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1" w:rsidRDefault="007D5C1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395CC193" wp14:editId="367B09EE">
            <wp:extent cx="1871830" cy="8201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h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93" cy="82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B03" w:rsidRPr="007D5C11" w:rsidRDefault="006E1B03" w:rsidP="007D5C11">
      <w:pPr>
        <w:jc w:val="center"/>
        <w:rPr>
          <w:b/>
          <w:color w:val="548DD4" w:themeColor="text2" w:themeTint="99"/>
          <w:sz w:val="52"/>
          <w:szCs w:val="52"/>
        </w:rPr>
      </w:pPr>
      <w:r w:rsidRPr="007D5C11">
        <w:rPr>
          <w:b/>
          <w:color w:val="548DD4" w:themeColor="text2" w:themeTint="99"/>
          <w:sz w:val="52"/>
          <w:szCs w:val="52"/>
        </w:rPr>
        <w:t>VF 380</w:t>
      </w:r>
    </w:p>
    <w:p w:rsidR="007D5C11" w:rsidRPr="007D5C11" w:rsidRDefault="007D5C11" w:rsidP="007D5C11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3110521" cy="375441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3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419" cy="37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B03" w:rsidRPr="007D5C11" w:rsidRDefault="006E1B03" w:rsidP="007D5C11">
      <w:pPr>
        <w:rPr>
          <w:sz w:val="28"/>
          <w:szCs w:val="28"/>
        </w:rPr>
      </w:pPr>
      <w:r w:rsidRPr="007D5C11">
        <w:rPr>
          <w:sz w:val="28"/>
          <w:szCs w:val="28"/>
        </w:rPr>
        <w:t xml:space="preserve">O </w:t>
      </w:r>
      <w:r w:rsidRPr="007D5C11">
        <w:rPr>
          <w:b/>
          <w:sz w:val="28"/>
          <w:szCs w:val="28"/>
        </w:rPr>
        <w:t>VF 380</w:t>
      </w:r>
      <w:r w:rsidRPr="007D5C11">
        <w:rPr>
          <w:sz w:val="28"/>
          <w:szCs w:val="28"/>
        </w:rPr>
        <w:t xml:space="preserve"> é um equipamento de identificação facial, sem contato físico, funcionando perfeitamente inclusive em ambientes sem iluminação, contando também com identificação por senha e cartão de proximidade. Com um algoritmo de identificação facial rápido e moderno pode armazenar até 800 faces (opcionalmente 1200), executando a verificação em menos de 1 segundo. </w:t>
      </w:r>
    </w:p>
    <w:p w:rsidR="006E1B03" w:rsidRPr="007D5C11" w:rsidRDefault="007D5C11" w:rsidP="007D5C11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 processo de cadastro </w:t>
      </w:r>
      <w:r w:rsidR="006E1B03" w:rsidRPr="007D5C11">
        <w:rPr>
          <w:sz w:val="28"/>
          <w:szCs w:val="28"/>
        </w:rPr>
        <w:t xml:space="preserve">também é simplificado levando poucos segundos para ser concluído. </w:t>
      </w:r>
    </w:p>
    <w:p w:rsidR="007D5C11" w:rsidRDefault="006E1B03" w:rsidP="007D5C11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7D5C11">
        <w:rPr>
          <w:sz w:val="28"/>
          <w:szCs w:val="28"/>
        </w:rPr>
        <w:t>Possui interface TCP/IP nativa (</w:t>
      </w:r>
      <w:proofErr w:type="spellStart"/>
      <w:r w:rsidRPr="007D5C11">
        <w:rPr>
          <w:sz w:val="28"/>
          <w:szCs w:val="28"/>
        </w:rPr>
        <w:t>wi-fi</w:t>
      </w:r>
      <w:proofErr w:type="spellEnd"/>
      <w:r w:rsidRPr="007D5C11">
        <w:rPr>
          <w:sz w:val="28"/>
          <w:szCs w:val="28"/>
        </w:rPr>
        <w:t xml:space="preserve"> opcional) e USB, garantindo uma conexão simples para transferência de dados. </w:t>
      </w:r>
    </w:p>
    <w:p w:rsidR="00435950" w:rsidRDefault="006E1B03" w:rsidP="007D5C11">
      <w:pPr>
        <w:pStyle w:val="PargrafodaLista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7D5C11">
        <w:rPr>
          <w:sz w:val="28"/>
          <w:szCs w:val="28"/>
        </w:rPr>
        <w:t>Todas as configurações podem  ser feitas facilmente</w:t>
      </w:r>
      <w:r w:rsidRPr="007D5C11">
        <w:rPr>
          <w:sz w:val="28"/>
          <w:szCs w:val="28"/>
        </w:rPr>
        <w:tab/>
        <w:t xml:space="preserve">no equipamento com a tela </w:t>
      </w:r>
      <w:proofErr w:type="spellStart"/>
      <w:r w:rsidRPr="007D5C11">
        <w:rPr>
          <w:sz w:val="28"/>
          <w:szCs w:val="28"/>
        </w:rPr>
        <w:t>touchscreen</w:t>
      </w:r>
      <w:proofErr w:type="spellEnd"/>
      <w:r w:rsidRPr="007D5C11">
        <w:rPr>
          <w:sz w:val="28"/>
          <w:szCs w:val="28"/>
        </w:rPr>
        <w:t xml:space="preserve"> de 3 polegadas.</w:t>
      </w:r>
    </w:p>
    <w:p w:rsidR="007D5C11" w:rsidRPr="007D5C11" w:rsidRDefault="007D5C11" w:rsidP="007D5C11">
      <w:pPr>
        <w:rPr>
          <w:sz w:val="28"/>
          <w:szCs w:val="28"/>
        </w:rPr>
      </w:pPr>
    </w:p>
    <w:p w:rsidR="00AD1318" w:rsidRPr="007D5C11" w:rsidRDefault="00AD1318" w:rsidP="001E4E06">
      <w:pPr>
        <w:pStyle w:val="PargrafodaLista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</w:pP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 w:rsidRPr="007D5C11">
        <w:rPr>
          <w:rFonts w:ascii="Arial" w:eastAsia="Arial" w:hAnsi="Arial" w:cs="Arial"/>
          <w:b/>
          <w:bCs/>
          <w:color w:val="000000"/>
          <w:spacing w:val="1"/>
          <w:w w:val="101"/>
          <w:sz w:val="28"/>
          <w:szCs w:val="28"/>
        </w:rPr>
        <w:t>s</w:t>
      </w: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p</w:t>
      </w:r>
      <w:r w:rsidRPr="007D5C11">
        <w:rPr>
          <w:rFonts w:ascii="Arial" w:eastAsia="Arial" w:hAnsi="Arial" w:cs="Arial"/>
          <w:b/>
          <w:bCs/>
          <w:color w:val="000000"/>
          <w:spacing w:val="-1"/>
          <w:w w:val="101"/>
          <w:sz w:val="28"/>
          <w:szCs w:val="28"/>
        </w:rPr>
        <w:t>e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c</w:t>
      </w: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f</w:t>
      </w: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caç</w:t>
      </w:r>
      <w:r w:rsidRPr="007D5C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õ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es</w:t>
      </w:r>
      <w:r w:rsidRPr="007D5C11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T</w:t>
      </w:r>
      <w:r w:rsidRPr="007D5C11">
        <w:rPr>
          <w:rFonts w:ascii="Arial" w:eastAsia="Arial" w:hAnsi="Arial" w:cs="Arial"/>
          <w:b/>
          <w:bCs/>
          <w:color w:val="000000"/>
          <w:spacing w:val="-1"/>
          <w:w w:val="101"/>
          <w:sz w:val="28"/>
          <w:szCs w:val="28"/>
        </w:rPr>
        <w:t>é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c</w:t>
      </w:r>
      <w:r w:rsidRPr="007D5C11">
        <w:rPr>
          <w:rFonts w:ascii="Arial" w:eastAsia="Arial" w:hAnsi="Arial" w:cs="Arial"/>
          <w:b/>
          <w:bCs/>
          <w:color w:val="000000"/>
          <w:sz w:val="28"/>
          <w:szCs w:val="28"/>
        </w:rPr>
        <w:t>ni</w:t>
      </w:r>
      <w:r w:rsidRPr="007D5C11"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cas</w:t>
      </w:r>
    </w:p>
    <w:p w:rsidR="007D5C11" w:rsidRPr="001E4E06" w:rsidRDefault="007D5C11" w:rsidP="007D5C11">
      <w:pPr>
        <w:pStyle w:val="PargrafodaLista"/>
        <w:spacing w:after="0" w:line="240" w:lineRule="auto"/>
        <w:ind w:left="795" w:right="-20"/>
        <w:rPr>
          <w:rFonts w:ascii="Arial" w:eastAsia="Arial" w:hAnsi="Arial" w:cs="Arial"/>
          <w:b/>
          <w:bCs/>
          <w:color w:val="000000"/>
          <w:w w:val="101"/>
          <w:sz w:val="32"/>
          <w:szCs w:val="32"/>
        </w:rPr>
      </w:pPr>
    </w:p>
    <w:p w:rsidR="001E4E06" w:rsidRPr="001E4E06" w:rsidRDefault="001E4E06" w:rsidP="001E4E06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101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color w:val="000000"/>
          <w:w w:val="101"/>
          <w:sz w:val="32"/>
          <w:szCs w:val="32"/>
        </w:rPr>
        <w:drawing>
          <wp:inline distT="0" distB="0" distL="0" distR="0">
            <wp:extent cx="6036855" cy="3420932"/>
            <wp:effectExtent l="0" t="0" r="254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 380 - DETALHAMEN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523" cy="342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18" w:rsidRPr="006E1B03" w:rsidRDefault="00AD1318">
      <w:pPr>
        <w:rPr>
          <w:sz w:val="28"/>
          <w:szCs w:val="28"/>
        </w:rPr>
      </w:pPr>
    </w:p>
    <w:sectPr w:rsidR="00AD1318" w:rsidRPr="006E1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DE0"/>
    <w:multiLevelType w:val="hybridMultilevel"/>
    <w:tmpl w:val="651E8A50"/>
    <w:lvl w:ilvl="0" w:tplc="6BA2A2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74CF4"/>
    <w:multiLevelType w:val="hybridMultilevel"/>
    <w:tmpl w:val="BFEC3D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3"/>
    <w:rsid w:val="001E4E06"/>
    <w:rsid w:val="00435950"/>
    <w:rsid w:val="006E1B03"/>
    <w:rsid w:val="007D5C11"/>
    <w:rsid w:val="00A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4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E0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4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E0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Terceiros</dc:creator>
  <cp:lastModifiedBy>Terceiros</cp:lastModifiedBy>
  <cp:revision>2</cp:revision>
  <dcterms:created xsi:type="dcterms:W3CDTF">2017-11-24T11:12:00Z</dcterms:created>
  <dcterms:modified xsi:type="dcterms:W3CDTF">2017-11-24T11:12:00Z</dcterms:modified>
</cp:coreProperties>
</file>